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Start w:id="1" w:name="_GoBack"/>
            <w:bookmarkEnd w:id="0"/>
            <w:bookmarkEnd w:id="1"/>
          </w:p>
        </w:tc>
        <w:tc>
          <w:tcPr>
            <w:tcW w:w="5987" w:type="dxa"/>
            <w:tcBorders>
              <w:top w:val="nil"/>
              <w:left w:val="nil"/>
              <w:bottom w:val="nil"/>
              <w:right w:val="nil"/>
            </w:tcBorders>
          </w:tcPr>
          <w:p w:rsidR="00DB6B3D" w:rsidRPr="00BB66E6" w:rsidRDefault="00DB6B3D" w:rsidP="00FF3F6C">
            <w:pPr>
              <w:pStyle w:val="af"/>
              <w:ind w:right="175"/>
              <w:rPr>
                <w:rFonts w:ascii="Times New Roman" w:hAnsi="Times New Roman"/>
                <w:color w:val="000000"/>
                <w:sz w:val="28"/>
                <w:szCs w:val="28"/>
              </w:rPr>
            </w:pPr>
            <w:r w:rsidRPr="00BB66E6">
              <w:rPr>
                <w:rFonts w:ascii="Times New Roman" w:hAnsi="Times New Roman"/>
                <w:color w:val="000000"/>
                <w:sz w:val="28"/>
                <w:szCs w:val="28"/>
              </w:rPr>
              <w:t xml:space="preserve">                     УТВЕРЖДАЮ</w:t>
            </w:r>
          </w:p>
          <w:p w:rsidR="00FF3F6C" w:rsidRPr="00FF3F6C" w:rsidRDefault="00902CF6" w:rsidP="00E57CC4">
            <w:pPr>
              <w:pStyle w:val="af0"/>
              <w:jc w:val="right"/>
              <w:rPr>
                <w:rFonts w:ascii="Times New Roman" w:hAnsi="Times New Roman" w:cs="Times New Roman"/>
                <w:sz w:val="28"/>
                <w:szCs w:val="28"/>
              </w:rPr>
            </w:pPr>
            <w:r>
              <w:rPr>
                <w:rFonts w:ascii="Times New Roman" w:hAnsi="Times New Roman" w:cs="Times New Roman"/>
                <w:sz w:val="28"/>
                <w:szCs w:val="28"/>
              </w:rPr>
              <w:t>Н</w:t>
            </w:r>
            <w:r w:rsidR="00FF3F6C" w:rsidRPr="00FF3F6C">
              <w:rPr>
                <w:rFonts w:ascii="Times New Roman" w:hAnsi="Times New Roman" w:cs="Times New Roman"/>
                <w:sz w:val="28"/>
                <w:szCs w:val="28"/>
              </w:rPr>
              <w:t xml:space="preserve">ачальник </w:t>
            </w:r>
            <w:proofErr w:type="gramStart"/>
            <w:r w:rsidR="00FF3F6C" w:rsidRPr="00FF3F6C">
              <w:rPr>
                <w:rFonts w:ascii="Times New Roman" w:hAnsi="Times New Roman" w:cs="Times New Roman"/>
                <w:sz w:val="28"/>
                <w:szCs w:val="28"/>
              </w:rPr>
              <w:t>Межрайонной</w:t>
            </w:r>
            <w:proofErr w:type="gramEnd"/>
            <w:r w:rsidR="00FF3F6C" w:rsidRPr="00FF3F6C">
              <w:rPr>
                <w:rFonts w:ascii="Times New Roman" w:hAnsi="Times New Roman" w:cs="Times New Roman"/>
                <w:sz w:val="28"/>
                <w:szCs w:val="28"/>
              </w:rPr>
              <w:t xml:space="preserve"> ИФНС </w:t>
            </w:r>
          </w:p>
          <w:p w:rsidR="00FF3F6C" w:rsidRPr="00FF3F6C" w:rsidRDefault="00FF3F6C" w:rsidP="00FF3F6C">
            <w:pPr>
              <w:pStyle w:val="af0"/>
              <w:jc w:val="center"/>
              <w:rPr>
                <w:rFonts w:ascii="Times New Roman" w:hAnsi="Times New Roman" w:cs="Times New Roman"/>
                <w:sz w:val="28"/>
                <w:szCs w:val="28"/>
              </w:rPr>
            </w:pPr>
            <w:r>
              <w:rPr>
                <w:rFonts w:ascii="Times New Roman" w:hAnsi="Times New Roman" w:cs="Times New Roman"/>
                <w:sz w:val="28"/>
                <w:szCs w:val="28"/>
              </w:rPr>
              <w:t xml:space="preserve">             </w:t>
            </w:r>
            <w:r w:rsidRPr="00FF3F6C">
              <w:rPr>
                <w:rFonts w:ascii="Times New Roman" w:hAnsi="Times New Roman" w:cs="Times New Roman"/>
                <w:sz w:val="28"/>
                <w:szCs w:val="28"/>
              </w:rPr>
              <w:t>России №18 по Иркутской области</w:t>
            </w:r>
          </w:p>
          <w:p w:rsidR="00FF3F6C" w:rsidRPr="00FF3F6C" w:rsidRDefault="00FF3F6C" w:rsidP="00FF3F6C">
            <w:pPr>
              <w:pStyle w:val="af0"/>
              <w:tabs>
                <w:tab w:val="left" w:pos="5760"/>
              </w:tabs>
              <w:jc w:val="right"/>
              <w:rPr>
                <w:rFonts w:ascii="Times New Roman" w:hAnsi="Times New Roman" w:cs="Times New Roman"/>
                <w:sz w:val="28"/>
                <w:szCs w:val="28"/>
              </w:rPr>
            </w:pPr>
            <w:r w:rsidRPr="00FF3F6C">
              <w:rPr>
                <w:rFonts w:ascii="Times New Roman" w:hAnsi="Times New Roman" w:cs="Times New Roman"/>
                <w:sz w:val="28"/>
                <w:szCs w:val="28"/>
              </w:rPr>
              <w:t xml:space="preserve">                                                                        </w:t>
            </w:r>
          </w:p>
          <w:p w:rsidR="00DB6B3D" w:rsidRPr="00FF3F6C" w:rsidRDefault="00FF3F6C" w:rsidP="00FF3F6C">
            <w:pPr>
              <w:pStyle w:val="af"/>
              <w:ind w:right="175"/>
              <w:rPr>
                <w:rFonts w:ascii="Times New Roman" w:hAnsi="Times New Roman"/>
                <w:color w:val="000000"/>
                <w:sz w:val="28"/>
                <w:szCs w:val="28"/>
              </w:rPr>
            </w:pPr>
            <w:r>
              <w:rPr>
                <w:rFonts w:ascii="Times New Roman" w:hAnsi="Times New Roman"/>
                <w:sz w:val="28"/>
                <w:szCs w:val="28"/>
              </w:rPr>
              <w:t xml:space="preserve">                  </w:t>
            </w:r>
            <w:r w:rsidRPr="00FF3F6C">
              <w:rPr>
                <w:rFonts w:ascii="Times New Roman" w:hAnsi="Times New Roman"/>
                <w:sz w:val="28"/>
                <w:szCs w:val="28"/>
              </w:rPr>
              <w:t>_______________</w:t>
            </w:r>
            <w:proofErr w:type="spellStart"/>
            <w:r w:rsidR="00E57CC4">
              <w:rPr>
                <w:rFonts w:ascii="Times New Roman" w:hAnsi="Times New Roman"/>
                <w:sz w:val="28"/>
                <w:szCs w:val="28"/>
              </w:rPr>
              <w:t>Чувилькина</w:t>
            </w:r>
            <w:proofErr w:type="spellEnd"/>
            <w:r w:rsidR="00E57CC4">
              <w:rPr>
                <w:rFonts w:ascii="Times New Roman" w:hAnsi="Times New Roman"/>
                <w:sz w:val="28"/>
                <w:szCs w:val="28"/>
              </w:rPr>
              <w:t xml:space="preserve"> Л.А.</w:t>
            </w:r>
          </w:p>
          <w:p w:rsidR="00DB6B3D" w:rsidRPr="00FF3F6C" w:rsidRDefault="00DB6B3D" w:rsidP="00FF3F6C">
            <w:pPr>
              <w:pStyle w:val="af"/>
              <w:ind w:right="175"/>
              <w:rPr>
                <w:rFonts w:ascii="Times New Roman" w:hAnsi="Times New Roman"/>
                <w:color w:val="000000"/>
                <w:sz w:val="28"/>
                <w:szCs w:val="28"/>
              </w:rPr>
            </w:pPr>
            <w:r w:rsidRPr="00FF3F6C">
              <w:rPr>
                <w:rFonts w:ascii="Times New Roman" w:hAnsi="Times New Roman"/>
                <w:color w:val="000000"/>
                <w:sz w:val="28"/>
                <w:szCs w:val="28"/>
              </w:rPr>
              <w:t xml:space="preserve">          </w:t>
            </w:r>
            <w:r w:rsidR="00FF3F6C">
              <w:rPr>
                <w:rFonts w:ascii="Times New Roman" w:hAnsi="Times New Roman"/>
                <w:color w:val="000000"/>
                <w:sz w:val="28"/>
                <w:szCs w:val="28"/>
              </w:rPr>
              <w:t xml:space="preserve">       </w:t>
            </w:r>
            <w:r w:rsidRPr="00FF3F6C">
              <w:rPr>
                <w:rFonts w:ascii="Times New Roman" w:hAnsi="Times New Roman"/>
                <w:color w:val="000000"/>
                <w:sz w:val="28"/>
                <w:szCs w:val="28"/>
              </w:rPr>
              <w:t xml:space="preserve"> " ___ " _____________ 20__</w:t>
            </w:r>
            <w:r w:rsidRPr="00FF3F6C">
              <w:rPr>
                <w:rFonts w:ascii="Times New Roman" w:hAnsi="Times New Roman"/>
                <w:color w:val="000000"/>
                <w:sz w:val="28"/>
                <w:szCs w:val="28"/>
                <w:lang w:val="en-US"/>
              </w:rPr>
              <w:t>_</w:t>
            </w:r>
            <w:r w:rsidRPr="00FF3F6C">
              <w:rPr>
                <w:rFonts w:ascii="Times New Roman" w:hAnsi="Times New Roman"/>
                <w:color w:val="000000"/>
                <w:sz w:val="28"/>
                <w:szCs w:val="28"/>
              </w:rPr>
              <w:t xml:space="preserve"> г.</w:t>
            </w:r>
          </w:p>
          <w:p w:rsidR="00DB6B3D" w:rsidRDefault="00DB6B3D" w:rsidP="00FF3F6C"/>
          <w:p w:rsidR="00E43126" w:rsidRPr="00863EF4" w:rsidRDefault="00E43126" w:rsidP="00FF3F6C"/>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643E05"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Главного г</w:t>
      </w:r>
      <w:r w:rsidR="00D76887">
        <w:rPr>
          <w:rFonts w:ascii="Times New Roman" w:hAnsi="Times New Roman" w:cs="Times New Roman"/>
          <w:b/>
          <w:sz w:val="28"/>
          <w:szCs w:val="28"/>
        </w:rPr>
        <w:t xml:space="preserve">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643E05">
        <w:rPr>
          <w:rFonts w:ascii="Times New Roman" w:hAnsi="Times New Roman" w:cs="Times New Roman"/>
          <w:sz w:val="28"/>
          <w:szCs w:val="28"/>
        </w:rPr>
        <w:t xml:space="preserve">главного </w:t>
      </w:r>
      <w:r w:rsidR="00C57EA8" w:rsidRPr="00AB0A5B">
        <w:rPr>
          <w:rFonts w:ascii="Times New Roman" w:hAnsi="Times New Roman" w:cs="Times New Roman"/>
          <w:sz w:val="28"/>
          <w:szCs w:val="28"/>
        </w:rPr>
        <w:t xml:space="preserve">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1409A6">
        <w:rPr>
          <w:rFonts w:ascii="Times New Roman" w:hAnsi="Times New Roman" w:cs="Times New Roman"/>
          <w:sz w:val="28"/>
          <w:szCs w:val="28"/>
        </w:rPr>
        <w:t>ведущей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1409A6" w:rsidRPr="00AB0A5B">
        <w:rPr>
          <w:rFonts w:ascii="Times New Roman" w:eastAsia="Calibri" w:hAnsi="Times New Roman" w:cs="Times New Roman"/>
          <w:lang w:eastAsia="en-US"/>
        </w:rPr>
        <w:t>11-3-3-094</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07790F">
        <w:rPr>
          <w:rFonts w:ascii="Times New Roman" w:hAnsi="Times New Roman"/>
          <w:sz w:val="28"/>
          <w:szCs w:val="28"/>
        </w:rPr>
        <w:t xml:space="preserve">главного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07790F">
        <w:rPr>
          <w:rFonts w:ascii="Times New Roman" w:hAnsi="Times New Roman" w:cs="Times New Roman"/>
          <w:sz w:val="28"/>
          <w:szCs w:val="28"/>
        </w:rPr>
        <w:t xml:space="preserve">главного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07790F">
        <w:rPr>
          <w:rFonts w:ascii="Times New Roman" w:hAnsi="Times New Roman" w:cs="Times New Roman"/>
          <w:sz w:val="28"/>
          <w:szCs w:val="28"/>
        </w:rPr>
        <w:t xml:space="preserve">главного </w:t>
      </w:r>
      <w:r w:rsidR="00193C9C" w:rsidRPr="00AB0A5B">
        <w:rPr>
          <w:rFonts w:ascii="Times New Roman" w:hAnsi="Times New Roman" w:cs="Times New Roman"/>
          <w:sz w:val="28"/>
          <w:szCs w:val="28"/>
        </w:rPr>
        <w:t xml:space="preserve">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D3021F">
      <w:pPr>
        <w:ind w:firstLine="708"/>
        <w:jc w:val="both"/>
        <w:rPr>
          <w:rFonts w:ascii="Times New Roman" w:hAnsi="Times New Roman"/>
          <w:sz w:val="28"/>
          <w:szCs w:val="28"/>
        </w:rPr>
      </w:pPr>
      <w:r w:rsidRPr="00AB0A5B">
        <w:rPr>
          <w:rFonts w:ascii="Times New Roman" w:hAnsi="Times New Roman" w:cs="Times New Roman"/>
          <w:sz w:val="28"/>
          <w:szCs w:val="28"/>
        </w:rPr>
        <w:t>5. </w:t>
      </w:r>
      <w:r w:rsidR="0007790F">
        <w:rPr>
          <w:rFonts w:ascii="Times New Roman" w:hAnsi="Times New Roman" w:cs="Times New Roman"/>
          <w:sz w:val="28"/>
          <w:szCs w:val="28"/>
        </w:rPr>
        <w:t>Главный г</w:t>
      </w:r>
      <w:r w:rsidR="00193C9C"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D3021F">
        <w:rPr>
          <w:rFonts w:ascii="Times New Roman" w:hAnsi="Times New Roman" w:cs="Times New Roman"/>
          <w:sz w:val="28"/>
          <w:szCs w:val="28"/>
        </w:rPr>
        <w:t xml:space="preserve">главного </w:t>
      </w:r>
      <w:r w:rsidR="00792E18" w:rsidRPr="00AB0A5B">
        <w:rPr>
          <w:rFonts w:ascii="Times New Roman" w:hAnsi="Times New Roman" w:cs="Times New Roman"/>
          <w:sz w:val="28"/>
          <w:szCs w:val="28"/>
        </w:rPr>
        <w:t xml:space="preserve">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D3021F">
        <w:rPr>
          <w:rFonts w:ascii="Times New Roman" w:hAnsi="Times New Roman" w:cs="Times New Roman"/>
          <w:sz w:val="28"/>
          <w:szCs w:val="28"/>
        </w:rPr>
        <w:t xml:space="preserve">главного </w:t>
      </w:r>
      <w:r w:rsidR="00792E18" w:rsidRPr="00AB0A5B">
        <w:rPr>
          <w:rFonts w:ascii="Times New Roman" w:hAnsi="Times New Roman" w:cs="Times New Roman"/>
          <w:sz w:val="28"/>
          <w:szCs w:val="28"/>
        </w:rPr>
        <w:t xml:space="preserve">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lastRenderedPageBreak/>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D3021F">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proofErr w:type="gramStart"/>
            <w:r w:rsidR="00FD414D" w:rsidRPr="00FD414D">
              <w:rPr>
                <w:rFonts w:ascii="Times New Roman" w:hAnsi="Times New Roman" w:cs="Times New Roman"/>
                <w:sz w:val="28"/>
                <w:szCs w:val="28"/>
              </w:rPr>
              <w:t xml:space="preserve">Бюджетный </w:t>
            </w:r>
            <w:hyperlink r:id="rId10" w:history="1">
              <w:r w:rsidR="00FD414D" w:rsidRPr="00410C72">
                <w:rPr>
                  <w:rStyle w:val="af4"/>
                  <w:rFonts w:ascii="Times New Roman" w:hAnsi="Times New Roman" w:cs="Times New Roman"/>
                  <w:color w:val="auto"/>
                  <w:sz w:val="28"/>
                  <w:szCs w:val="28"/>
                  <w:u w:val="none"/>
                </w:rPr>
                <w:t>кодекс</w:t>
              </w:r>
            </w:hyperlink>
            <w:r w:rsidR="00FD414D" w:rsidRPr="00FD414D">
              <w:rPr>
                <w:rFonts w:ascii="Times New Roman" w:hAnsi="Times New Roman" w:cs="Times New Roman"/>
                <w:sz w:val="28"/>
                <w:szCs w:val="28"/>
              </w:rPr>
              <w:t xml:space="preserve">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Гражданский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Земельный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Жилищный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Кодекс об административных правонарушениях (в части ответственности за нарушение законодательства);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Налоговый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Таможенный кодекс Таможенного союза;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Трудовой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roofErr w:type="gramEnd"/>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6 декабря 2011 г. N 402-ФЗ "О бухгалтерском учете"; приказ Минфина России от 30 марта 2001 г. N 26н "Об утверждении Положения по бухгалтерскому учету "Учет основных средств" ПБУ 6/01";</w:t>
            </w:r>
            <w:r w:rsidR="00FD414D">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proofErr w:type="gramStart"/>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003A0747" w:rsidRPr="003A0747">
              <w:rPr>
                <w:rFonts w:ascii="Times New Roman" w:hAnsi="Times New Roman" w:cs="Times New Roman"/>
                <w:sz w:val="28"/>
                <w:szCs w:val="28"/>
              </w:rPr>
              <w:t xml:space="preserve">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1"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2"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9D6746" w:rsidRPr="00AB0A5B">
              <w:rPr>
                <w:rFonts w:ascii="Times New Roman" w:hAnsi="Times New Roman" w:cs="Times New Roman"/>
                <w:sz w:val="28"/>
                <w:szCs w:val="28"/>
              </w:rPr>
              <w:t xml:space="preserve"> </w:t>
            </w:r>
            <w:hyperlink r:id="rId13"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w:t>
            </w:r>
            <w:r w:rsidR="009D6746" w:rsidRPr="00AB0A5B">
              <w:rPr>
                <w:rFonts w:ascii="Times New Roman" w:hAnsi="Times New Roman" w:cs="Times New Roman"/>
                <w:sz w:val="28"/>
                <w:szCs w:val="28"/>
              </w:rPr>
              <w:lastRenderedPageBreak/>
              <w:t>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9D6746" w:rsidRPr="00AB0A5B">
              <w:rPr>
                <w:rFonts w:ascii="Times New Roman" w:hAnsi="Times New Roman" w:cs="Times New Roman"/>
                <w:sz w:val="28"/>
                <w:szCs w:val="28"/>
              </w:rPr>
              <w:t xml:space="preserve"> </w:t>
            </w:r>
            <w:hyperlink r:id="rId14"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20н, МНС Российской Федерации ГБ-3-04/39 от 10 марта 1999 г. "Об утверждении Положения о порядке проведения инвентаризации имущества налогоплательщиков при налоговой проверке";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9D6746" w:rsidRPr="00AB0A5B">
              <w:rPr>
                <w:rFonts w:ascii="Times New Roman" w:hAnsi="Times New Roman" w:cs="Times New Roman"/>
                <w:sz w:val="28"/>
                <w:szCs w:val="28"/>
              </w:rPr>
              <w:t xml:space="preserve">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391B7B">
              <w:rPr>
                <w:rFonts w:ascii="Times New Roman" w:hAnsi="Times New Roman" w:cs="Times New Roman"/>
                <w:sz w:val="28"/>
                <w:szCs w:val="28"/>
              </w:rPr>
              <w:t xml:space="preserve">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8"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 </w:t>
            </w:r>
            <w:hyperlink r:id="rId19"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w:t>
            </w:r>
            <w:r w:rsidR="00D3021F">
              <w:rPr>
                <w:rFonts w:ascii="Times New Roman" w:hAnsi="Times New Roman" w:cs="Times New Roman"/>
                <w:sz w:val="28"/>
                <w:szCs w:val="28"/>
              </w:rPr>
              <w:t>,</w:t>
            </w:r>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roofErr w:type="gramEnd"/>
          </w:p>
        </w:tc>
      </w:tr>
    </w:tbl>
    <w:p w:rsidR="00672928" w:rsidRPr="00D854DC" w:rsidRDefault="00D3021F"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Главный г</w:t>
      </w:r>
      <w:r w:rsidR="00DC5F45"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 xml:space="preserve">особенности проведения выездных налоговых </w:t>
      </w:r>
      <w:r w:rsidR="009D6746" w:rsidRPr="008C5C79">
        <w:rPr>
          <w:rFonts w:ascii="Times New Roman" w:hAnsi="Times New Roman" w:cs="Times New Roman"/>
          <w:sz w:val="28"/>
          <w:szCs w:val="28"/>
        </w:rPr>
        <w:lastRenderedPageBreak/>
        <w:t xml:space="preserve">проверок, в </w:t>
      </w:r>
      <w:proofErr w:type="spellStart"/>
      <w:r w:rsidR="009D6746" w:rsidRPr="008C5C79">
        <w:rPr>
          <w:rFonts w:ascii="Times New Roman" w:hAnsi="Times New Roman" w:cs="Times New Roman"/>
          <w:sz w:val="28"/>
          <w:szCs w:val="28"/>
        </w:rPr>
        <w:t>т.ч</w:t>
      </w:r>
      <w:proofErr w:type="spellEnd"/>
      <w:r w:rsidR="009D6746" w:rsidRPr="008C5C79">
        <w:rPr>
          <w:rFonts w:ascii="Times New Roman" w:hAnsi="Times New Roman" w:cs="Times New Roman"/>
          <w:sz w:val="28"/>
          <w:szCs w:val="28"/>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w:t>
      </w:r>
      <w:proofErr w:type="gramStart"/>
      <w:r w:rsidRPr="00D854DC">
        <w:rPr>
          <w:rFonts w:ascii="Times New Roman" w:hAnsi="Times New Roman" w:cs="Times New Roman"/>
          <w:spacing w:val="-2"/>
          <w:sz w:val="28"/>
          <w:szCs w:val="28"/>
        </w:rPr>
        <w:t xml:space="preserve">Наличие функциональных знаний: </w:t>
      </w:r>
      <w:r w:rsidRPr="00E934BB">
        <w:rPr>
          <w:rFonts w:ascii="Times New Roman" w:hAnsi="Times New Roman" w:cs="Times New Roman"/>
          <w:sz w:val="28"/>
          <w:szCs w:val="28"/>
        </w:rPr>
        <w:t>понятие нормы права, нормативного 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иной информации, поступившей в контрольно-надзорный орган</w:t>
      </w:r>
      <w:r w:rsidR="009D558F">
        <w:rPr>
          <w:rFonts w:ascii="Times New Roman" w:hAnsi="Times New Roman" w:cs="Times New Roman"/>
          <w:sz w:val="28"/>
          <w:szCs w:val="28"/>
        </w:rPr>
        <w:t>;</w:t>
      </w:r>
      <w:proofErr w:type="gramEnd"/>
      <w:r w:rsidR="00C92B52" w:rsidRPr="00E36D32">
        <w:rPr>
          <w:rFonts w:ascii="Times New Roman" w:hAnsi="Times New Roman" w:cs="Times New Roman"/>
          <w:sz w:val="28"/>
          <w:szCs w:val="28"/>
        </w:rPr>
        <w:t xml:space="preserve"> </w:t>
      </w:r>
      <w:proofErr w:type="gramStart"/>
      <w:r w:rsidR="00C92B52" w:rsidRPr="00E36D32">
        <w:rPr>
          <w:rFonts w:ascii="Times New Roman" w:hAnsi="Times New Roman" w:cs="Times New Roman"/>
          <w:sz w:val="28"/>
          <w:szCs w:val="28"/>
        </w:rPr>
        <w:t xml:space="preserve">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w:t>
      </w:r>
      <w:proofErr w:type="gramEnd"/>
      <w:r w:rsidR="00C92B52" w:rsidRPr="00AB0A5B">
        <w:rPr>
          <w:rFonts w:ascii="Times New Roman" w:hAnsi="Times New Roman" w:cs="Times New Roman"/>
          <w:sz w:val="28"/>
          <w:szCs w:val="28"/>
        </w:rPr>
        <w:t xml:space="preserve">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w:t>
      </w:r>
      <w:proofErr w:type="gramStart"/>
      <w:r w:rsidRPr="008B79DD">
        <w:rPr>
          <w:rFonts w:ascii="Times New Roman" w:hAnsi="Times New Roman" w:cs="Times New Roman"/>
          <w:sz w:val="28"/>
          <w:szCs w:val="28"/>
        </w:rPr>
        <w:t xml:space="preserve">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C94F39">
        <w:rPr>
          <w:rFonts w:ascii="Times New Roman" w:hAnsi="Times New Roman" w:cs="Times New Roman"/>
          <w:sz w:val="28"/>
          <w:szCs w:val="28"/>
        </w:rPr>
        <w:t xml:space="preserve">организация и проведение мониторинга применения законодательства;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865C7D" w:rsidRPr="008B79DD">
        <w:rPr>
          <w:rFonts w:ascii="Times New Roman" w:hAnsi="Times New Roman" w:cs="Times New Roman"/>
          <w:sz w:val="28"/>
          <w:szCs w:val="28"/>
        </w:rPr>
        <w:t xml:space="preserve">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 составление номенклатуры дел; работа со служебной информацией.</w:t>
      </w:r>
    </w:p>
    <w:p w:rsidR="00BC2DCB" w:rsidRDefault="00BC2DCB" w:rsidP="00660887">
      <w:pPr>
        <w:pStyle w:val="ConsPlusNormal"/>
        <w:jc w:val="both"/>
        <w:rPr>
          <w:rFonts w:ascii="Times New Roman" w:hAnsi="Times New Roman" w:cs="Times New Roman"/>
          <w:sz w:val="28"/>
          <w:szCs w:val="28"/>
          <w:highlight w:val="yellow"/>
        </w:rPr>
      </w:pPr>
    </w:p>
    <w:p w:rsidR="00340926" w:rsidRPr="001B2C92" w:rsidRDefault="00340926"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lastRenderedPageBreak/>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0B24A4">
        <w:rPr>
          <w:rFonts w:ascii="Times New Roman" w:hAnsi="Times New Roman" w:cs="Times New Roman"/>
          <w:sz w:val="28"/>
          <w:szCs w:val="28"/>
        </w:rPr>
        <w:t xml:space="preserve">главного </w:t>
      </w:r>
      <w:r w:rsidR="00BB05DF" w:rsidRPr="00C771EC">
        <w:rPr>
          <w:rFonts w:ascii="Times New Roman" w:hAnsi="Times New Roman" w:cs="Times New Roman"/>
          <w:sz w:val="28"/>
          <w:szCs w:val="28"/>
        </w:rPr>
        <w:t>государственного налогового инспектора</w:t>
      </w:r>
      <w:r w:rsidR="003B7A81" w:rsidRPr="00C771EC">
        <w:rPr>
          <w:rFonts w:ascii="Times New Roman" w:hAnsi="Times New Roman" w:cs="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w:t>
      </w:r>
      <w:r w:rsidR="00FF61DB" w:rsidRPr="00C771EC">
        <w:rPr>
          <w:rFonts w:ascii="Times New Roman" w:hAnsi="Times New Roman" w:cs="Times New Roman"/>
          <w:sz w:val="28"/>
          <w:szCs w:val="28"/>
        </w:rPr>
        <w:t>, 19, 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0B24A4">
        <w:rPr>
          <w:rFonts w:ascii="Times New Roman" w:hAnsi="Times New Roman" w:cs="Times New Roman"/>
          <w:sz w:val="28"/>
          <w:szCs w:val="28"/>
        </w:rPr>
        <w:t xml:space="preserve">главный </w:t>
      </w:r>
      <w:r w:rsidR="00BB05DF" w:rsidRPr="00780AF2">
        <w:rPr>
          <w:rFonts w:ascii="Times New Roman" w:hAnsi="Times New Roman" w:cs="Times New Roman"/>
          <w:sz w:val="28"/>
          <w:szCs w:val="28"/>
        </w:rPr>
        <w:t xml:space="preserve">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proofErr w:type="gramStart"/>
      <w:r w:rsidR="00995941" w:rsidRPr="00780AF2">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roofErr w:type="gramEnd"/>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 xml:space="preserve">отделом представленных </w:t>
      </w:r>
      <w:r w:rsidR="009130D2" w:rsidRPr="008875D8">
        <w:rPr>
          <w:rFonts w:ascii="Times New Roman" w:hAnsi="Times New Roman"/>
          <w:spacing w:val="-1"/>
          <w:sz w:val="28"/>
          <w:szCs w:val="28"/>
        </w:rPr>
        <w:lastRenderedPageBreak/>
        <w:t>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отделом возражений (письменных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 xml:space="preserve">Осуществлять подготовку и согласование </w:t>
      </w:r>
      <w:proofErr w:type="gramStart"/>
      <w:r w:rsidR="00F80F6D" w:rsidRPr="008875D8">
        <w:rPr>
          <w:rFonts w:ascii="Times New Roman" w:hAnsi="Times New Roman"/>
          <w:spacing w:val="1"/>
          <w:sz w:val="28"/>
          <w:szCs w:val="28"/>
        </w:rPr>
        <w:t>с правовым отделом материалов выездных налоговых проверок для передачи в суд для взыскания налогов в судебном порядке</w:t>
      </w:r>
      <w:proofErr w:type="gramEnd"/>
      <w:r w:rsidR="00F80F6D" w:rsidRPr="008875D8">
        <w:rPr>
          <w:rFonts w:ascii="Times New Roman" w:hAnsi="Times New Roman"/>
          <w:spacing w:val="1"/>
          <w:sz w:val="28"/>
          <w:szCs w:val="28"/>
        </w:rPr>
        <w:t xml:space="preserve">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 xml:space="preserve">Осуществлять </w:t>
      </w:r>
      <w:proofErr w:type="gramStart"/>
      <w:r w:rsidR="006D057B" w:rsidRPr="008875D8">
        <w:rPr>
          <w:rFonts w:ascii="Times New Roman" w:hAnsi="Times New Roman"/>
          <w:sz w:val="28"/>
          <w:szCs w:val="28"/>
        </w:rPr>
        <w:t>контроль за</w:t>
      </w:r>
      <w:proofErr w:type="gramEnd"/>
      <w:r w:rsidR="006D057B" w:rsidRPr="008875D8">
        <w:rPr>
          <w:rFonts w:ascii="Times New Roman" w:hAnsi="Times New Roman"/>
          <w:sz w:val="28"/>
          <w:szCs w:val="28"/>
        </w:rPr>
        <w:t xml:space="preserve">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Формировать установленную отчетность по предмету деятельности </w:t>
      </w:r>
      <w:r w:rsidR="00745780" w:rsidRPr="008875D8">
        <w:rPr>
          <w:rFonts w:ascii="Times New Roman" w:hAnsi="Times New Roman"/>
          <w:spacing w:val="-2"/>
          <w:sz w:val="28"/>
          <w:szCs w:val="28"/>
        </w:rPr>
        <w:lastRenderedPageBreak/>
        <w:t>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w:t>
      </w:r>
      <w:proofErr w:type="gramStart"/>
      <w:r w:rsidR="00745780" w:rsidRPr="008875D8">
        <w:rPr>
          <w:rFonts w:ascii="Times New Roman" w:hAnsi="Times New Roman"/>
          <w:spacing w:val="-2"/>
          <w:sz w:val="28"/>
          <w:szCs w:val="28"/>
        </w:rPr>
        <w:t>МРИ</w:t>
      </w:r>
      <w:proofErr w:type="gramEnd"/>
      <w:r w:rsidR="00745780" w:rsidRPr="008875D8">
        <w:rPr>
          <w:rFonts w:ascii="Times New Roman" w:hAnsi="Times New Roman"/>
          <w:spacing w:val="-2"/>
          <w:sz w:val="28"/>
          <w:szCs w:val="28"/>
        </w:rPr>
        <w:t xml:space="preserve">  ЦОД ФНС 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 xml:space="preserve">Использовать в работе информационные ресурсы, </w:t>
      </w:r>
      <w:proofErr w:type="gramStart"/>
      <w:r w:rsidRPr="008875D8">
        <w:rPr>
          <w:rFonts w:ascii="Times New Roman" w:hAnsi="Times New Roman" w:cs="Times New Roman"/>
          <w:sz w:val="28"/>
          <w:szCs w:val="28"/>
        </w:rPr>
        <w:t>согласно Приложения</w:t>
      </w:r>
      <w:proofErr w:type="gramEnd"/>
      <w:r w:rsidRPr="008875D8">
        <w:rPr>
          <w:rFonts w:ascii="Times New Roman" w:hAnsi="Times New Roman" w:cs="Times New Roman"/>
          <w:sz w:val="28"/>
          <w:szCs w:val="28"/>
        </w:rPr>
        <w:t xml:space="preserve">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A82B1F">
        <w:rPr>
          <w:rFonts w:ascii="Times New Roman" w:eastAsia="Times New Roman" w:hAnsi="Times New Roman" w:cs="Times New Roman"/>
          <w:sz w:val="28"/>
          <w:szCs w:val="28"/>
          <w:lang w:eastAsia="ru-RU"/>
        </w:rPr>
        <w:t>1</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555614" w:rsidRPr="008875D8">
        <w:rPr>
          <w:rFonts w:ascii="Times New Roman" w:hAnsi="Times New Roman" w:cs="Times New Roman"/>
          <w:sz w:val="28"/>
          <w:szCs w:val="28"/>
        </w:rPr>
        <w:t>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 xml:space="preserve">оступа к информационным ресурсам: </w:t>
      </w:r>
      <w:proofErr w:type="gramStart"/>
      <w:r w:rsidR="006C703F" w:rsidRPr="006C703F">
        <w:rPr>
          <w:rFonts w:ascii="Times New Roman" w:hAnsi="Times New Roman"/>
          <w:sz w:val="28"/>
          <w:szCs w:val="28"/>
        </w:rPr>
        <w:t xml:space="preserve">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w:t>
      </w:r>
      <w:proofErr w:type="spellStart"/>
      <w:r w:rsidR="006C703F" w:rsidRPr="006C703F">
        <w:rPr>
          <w:rFonts w:ascii="Times New Roman" w:hAnsi="Times New Roman"/>
          <w:sz w:val="28"/>
          <w:szCs w:val="28"/>
        </w:rPr>
        <w:t>Росфиннадзор</w:t>
      </w:r>
      <w:proofErr w:type="spellEnd"/>
      <w:r w:rsidR="006C703F" w:rsidRPr="006C703F">
        <w:rPr>
          <w:rFonts w:ascii="Times New Roman" w:hAnsi="Times New Roman"/>
          <w:sz w:val="28"/>
          <w:szCs w:val="28"/>
        </w:rPr>
        <w:t>,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w:t>
      </w:r>
      <w:proofErr w:type="gramEnd"/>
      <w:r w:rsidR="006C703F" w:rsidRPr="006C703F">
        <w:rPr>
          <w:rFonts w:ascii="Times New Roman" w:hAnsi="Times New Roman"/>
          <w:sz w:val="28"/>
          <w:szCs w:val="28"/>
        </w:rPr>
        <w:t>,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4F3707">
        <w:rPr>
          <w:rFonts w:ascii="Times New Roman" w:hAnsi="Times New Roman" w:cs="Times New Roman"/>
          <w:sz w:val="28"/>
          <w:szCs w:val="28"/>
        </w:rPr>
        <w:t>Главный г</w:t>
      </w:r>
      <w:r w:rsidR="00FC5A45" w:rsidRPr="00CE35C2">
        <w:rPr>
          <w:rFonts w:ascii="Times New Roman" w:hAnsi="Times New Roman" w:cs="Times New Roman"/>
          <w:sz w:val="28"/>
          <w:szCs w:val="28"/>
        </w:rPr>
        <w:t>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11129">
        <w:rPr>
          <w:rFonts w:ascii="Times New Roman" w:hAnsi="Times New Roman" w:cs="Times New Roman"/>
          <w:sz w:val="28"/>
          <w:szCs w:val="28"/>
        </w:rPr>
        <w:t xml:space="preserve">, предусмотренные законодательством Российской </w:t>
      </w:r>
      <w:r w:rsidR="00F11129">
        <w:rPr>
          <w:rFonts w:ascii="Times New Roman" w:hAnsi="Times New Roman" w:cs="Times New Roman"/>
          <w:sz w:val="28"/>
          <w:szCs w:val="28"/>
        </w:rPr>
        <w:lastRenderedPageBreak/>
        <w:t>Федерации, Положением о Федеральной налоговой службе, приказами (распоряжениями) ФНС России и иными нормативными правовыми актами.</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4F3707">
        <w:rPr>
          <w:rFonts w:ascii="Times New Roman" w:hAnsi="Times New Roman" w:cs="Times New Roman"/>
          <w:sz w:val="28"/>
          <w:szCs w:val="28"/>
        </w:rPr>
        <w:t>Главный г</w:t>
      </w:r>
      <w:r w:rsidR="00CE35C2" w:rsidRPr="00CE35C2">
        <w:rPr>
          <w:rFonts w:ascii="Times New Roman" w:hAnsi="Times New Roman" w:cs="Times New Roman"/>
          <w:sz w:val="28"/>
          <w:szCs w:val="28"/>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FF4AE4">
        <w:rPr>
          <w:rFonts w:ascii="Times New Roman" w:hAnsi="Times New Roman" w:cs="Times New Roman"/>
          <w:b/>
          <w:sz w:val="28"/>
          <w:szCs w:val="28"/>
        </w:rPr>
        <w:t xml:space="preserve">главный </w:t>
      </w:r>
      <w:r w:rsidR="005F1FD4" w:rsidRPr="005F1FD4">
        <w:rPr>
          <w:rFonts w:ascii="Times New Roman" w:hAnsi="Times New Roman" w:cs="Times New Roman"/>
          <w:b/>
          <w:sz w:val="28"/>
          <w:szCs w:val="28"/>
        </w:rPr>
        <w:t>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FF4AE4">
        <w:rPr>
          <w:rFonts w:ascii="Times New Roman" w:hAnsi="Times New Roman" w:cs="Times New Roman"/>
          <w:sz w:val="28"/>
          <w:szCs w:val="28"/>
        </w:rPr>
        <w:t xml:space="preserve">главный </w:t>
      </w:r>
      <w:r w:rsidR="005F1FD4" w:rsidRPr="00AB0A5B">
        <w:rPr>
          <w:rFonts w:ascii="Times New Roman" w:hAnsi="Times New Roman" w:cs="Times New Roman"/>
          <w:sz w:val="28"/>
          <w:szCs w:val="28"/>
        </w:rPr>
        <w:t xml:space="preserve">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FF4AE4">
        <w:rPr>
          <w:rFonts w:ascii="Times New Roman" w:hAnsi="Times New Roman" w:cs="Times New Roman"/>
          <w:sz w:val="28"/>
          <w:szCs w:val="28"/>
        </w:rPr>
        <w:t xml:space="preserve">главный </w:t>
      </w:r>
      <w:r w:rsidR="00CD0F28" w:rsidRPr="00470FAC">
        <w:rPr>
          <w:rFonts w:ascii="Times New Roman" w:hAnsi="Times New Roman" w:cs="Times New Roman"/>
          <w:sz w:val="28"/>
          <w:szCs w:val="28"/>
        </w:rPr>
        <w:t>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 xml:space="preserve">предусмотренным положением об инспекции, иными нормативными актами, административным регламентом ФНС России, </w:t>
      </w:r>
      <w:r w:rsidR="00BD2595">
        <w:rPr>
          <w:rStyle w:val="FontStyle18"/>
          <w:sz w:val="28"/>
          <w:szCs w:val="28"/>
        </w:rPr>
        <w:t>У</w:t>
      </w:r>
      <w:r w:rsidRPr="00470FAC">
        <w:rPr>
          <w:rStyle w:val="FontStyle18"/>
          <w:sz w:val="28"/>
          <w:szCs w:val="28"/>
        </w:rPr>
        <w:t xml:space="preserve">правления и </w:t>
      </w:r>
      <w:r w:rsidR="00BD2595">
        <w:rPr>
          <w:rStyle w:val="FontStyle18"/>
          <w:sz w:val="28"/>
          <w:szCs w:val="28"/>
        </w:rPr>
        <w:t>И</w:t>
      </w:r>
      <w:r w:rsidRPr="00470FAC">
        <w:rPr>
          <w:rStyle w:val="FontStyle18"/>
          <w:sz w:val="28"/>
          <w:szCs w:val="28"/>
        </w:rPr>
        <w:t>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FF4AE4">
        <w:rPr>
          <w:rFonts w:ascii="Times New Roman" w:hAnsi="Times New Roman" w:cs="Times New Roman"/>
          <w:b/>
          <w:sz w:val="28"/>
          <w:szCs w:val="28"/>
        </w:rPr>
        <w:t xml:space="preserve">главный </w:t>
      </w:r>
      <w:r w:rsidR="00334EF9" w:rsidRPr="00334EF9">
        <w:rPr>
          <w:rFonts w:ascii="Times New Roman" w:hAnsi="Times New Roman" w:cs="Times New Roman"/>
          <w:b/>
          <w:sz w:val="28"/>
          <w:szCs w:val="28"/>
        </w:rPr>
        <w:t>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FF4AE4">
        <w:rPr>
          <w:rFonts w:ascii="Times New Roman" w:hAnsi="Times New Roman" w:cs="Times New Roman"/>
          <w:sz w:val="28"/>
          <w:szCs w:val="28"/>
        </w:rPr>
        <w:t>Главный г</w:t>
      </w:r>
      <w:r w:rsidR="00D93A25" w:rsidRPr="00D93A25">
        <w:rPr>
          <w:rFonts w:ascii="Times New Roman" w:hAnsi="Times New Roman" w:cs="Times New Roman"/>
          <w:sz w:val="28"/>
          <w:szCs w:val="28"/>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FF4AE4">
        <w:rPr>
          <w:rFonts w:ascii="Times New Roman" w:hAnsi="Times New Roman" w:cs="Times New Roman"/>
          <w:sz w:val="28"/>
          <w:szCs w:val="28"/>
        </w:rPr>
        <w:t>Главный г</w:t>
      </w:r>
      <w:r w:rsidR="00943B48" w:rsidRPr="00943B48">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r w:rsidR="00063F9B">
        <w:rPr>
          <w:rFonts w:ascii="Times New Roman" w:hAnsi="Times New Roman" w:cs="Times New Roman"/>
          <w:sz w:val="28"/>
          <w:szCs w:val="28"/>
        </w:rPr>
        <w:t>;</w:t>
      </w:r>
    </w:p>
    <w:p w:rsidR="00063F9B" w:rsidRDefault="00063F9B"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иных актов по поручению непосредственного начальника отдела и начальника инспекции, заместителя начальника инспекции, курирующего отдел.</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 xml:space="preserve">В соответствии со своими должностными обязанностями </w:t>
      </w:r>
      <w:r w:rsidR="00FF4AE4">
        <w:rPr>
          <w:rFonts w:ascii="Times New Roman" w:hAnsi="Times New Roman" w:cs="Times New Roman"/>
          <w:sz w:val="28"/>
          <w:szCs w:val="28"/>
        </w:rPr>
        <w:t xml:space="preserve">главный </w:t>
      </w:r>
      <w:r w:rsidR="00204509" w:rsidRPr="00204509">
        <w:rPr>
          <w:rFonts w:ascii="Times New Roman" w:hAnsi="Times New Roman" w:cs="Times New Roman"/>
          <w:sz w:val="28"/>
          <w:szCs w:val="28"/>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C10E2" w:rsidRDefault="005C10E2" w:rsidP="00660887">
      <w:pPr>
        <w:widowControl w:val="0"/>
        <w:spacing w:after="0" w:line="240" w:lineRule="auto"/>
        <w:jc w:val="center"/>
        <w:rPr>
          <w:rFonts w:ascii="Times New Roman" w:hAnsi="Times New Roman" w:cs="Times New Roman"/>
          <w:b/>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w:t>
      </w:r>
      <w:proofErr w:type="gramStart"/>
      <w:r w:rsidR="00D76C27" w:rsidRPr="00660887">
        <w:rPr>
          <w:rFonts w:ascii="Times New Roman" w:hAnsi="Times New Roman" w:cs="Times New Roman"/>
          <w:sz w:val="28"/>
          <w:szCs w:val="28"/>
        </w:rPr>
        <w:t xml:space="preserve">Взаимодействие </w:t>
      </w:r>
      <w:r w:rsidR="00FF4AE4">
        <w:rPr>
          <w:rFonts w:ascii="Times New Roman" w:hAnsi="Times New Roman" w:cs="Times New Roman"/>
          <w:sz w:val="28"/>
          <w:szCs w:val="28"/>
        </w:rPr>
        <w:t xml:space="preserve">главного </w:t>
      </w:r>
      <w:r w:rsidR="004071E2" w:rsidRPr="004071E2">
        <w:rPr>
          <w:rFonts w:ascii="Times New Roman" w:hAnsi="Times New Roman" w:cs="Times New Roman"/>
          <w:sz w:val="28"/>
          <w:szCs w:val="28"/>
        </w:rPr>
        <w:t>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D76C27" w:rsidRPr="00432EBE">
        <w:rPr>
          <w:rFonts w:ascii="Times New Roman" w:hAnsi="Times New Roman" w:cs="Times New Roman"/>
          <w:sz w:val="28"/>
          <w:szCs w:val="28"/>
        </w:rPr>
        <w:t xml:space="preserve">, 2002, № 33, ст. 3196; </w:t>
      </w:r>
      <w:proofErr w:type="gramStart"/>
      <w:r w:rsidR="00D76C27" w:rsidRPr="00432EBE">
        <w:rPr>
          <w:rFonts w:ascii="Times New Roman" w:hAnsi="Times New Roman" w:cs="Times New Roman"/>
          <w:sz w:val="28"/>
          <w:szCs w:val="28"/>
        </w:rPr>
        <w:t>2009,</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 xml:space="preserve">В соответствии с замещаемой государственной гражданской должностью и в пределах функциональной компетенции </w:t>
      </w:r>
      <w:r w:rsidR="00FF4AE4">
        <w:rPr>
          <w:rFonts w:ascii="Times New Roman" w:hAnsi="Times New Roman"/>
          <w:color w:val="000000"/>
          <w:sz w:val="28"/>
          <w:szCs w:val="28"/>
        </w:rPr>
        <w:t xml:space="preserve">главный </w:t>
      </w:r>
      <w:r w:rsidR="00630534" w:rsidRPr="00630534">
        <w:rPr>
          <w:rFonts w:ascii="Times New Roman" w:hAnsi="Times New Roman"/>
          <w:color w:val="000000"/>
          <w:sz w:val="28"/>
          <w:szCs w:val="28"/>
        </w:rPr>
        <w:t>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570F9" w:rsidRPr="00B93661" w:rsidRDefault="006570F9"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562F72">
        <w:rPr>
          <w:rFonts w:ascii="Times New Roman" w:hAnsi="Times New Roman" w:cs="Times New Roman"/>
          <w:sz w:val="28"/>
          <w:szCs w:val="28"/>
        </w:rPr>
        <w:t xml:space="preserve">главного </w:t>
      </w:r>
      <w:r w:rsidR="006A1561" w:rsidRPr="006A1561">
        <w:rPr>
          <w:rFonts w:ascii="Times New Roman" w:hAnsi="Times New Roman" w:cs="Times New Roman"/>
          <w:sz w:val="28"/>
          <w:szCs w:val="28"/>
        </w:rPr>
        <w:t>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lastRenderedPageBreak/>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к должностному регламенту </w:t>
      </w:r>
      <w:r w:rsidR="00562F72">
        <w:rPr>
          <w:rFonts w:ascii="Times New Roman" w:hAnsi="Times New Roman"/>
          <w:sz w:val="28"/>
          <w:szCs w:val="28"/>
        </w:rPr>
        <w:t>главного г</w:t>
      </w:r>
      <w:r w:rsidR="00D93A25" w:rsidRPr="00D93A25">
        <w:rPr>
          <w:rFonts w:ascii="Times New Roman" w:hAnsi="Times New Roman"/>
          <w:sz w:val="28"/>
          <w:szCs w:val="28"/>
        </w:rPr>
        <w:t>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w:t>
      </w:r>
      <w:proofErr w:type="spellStart"/>
      <w:r w:rsidRPr="00D93A25">
        <w:rPr>
          <w:rFonts w:ascii="Times New Roman" w:hAnsi="Times New Roman"/>
          <w:sz w:val="28"/>
          <w:szCs w:val="28"/>
          <w:lang w:val="en-US"/>
        </w:rPr>
        <w:t>ECP_K_Zaycev</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ECP_OFesenko</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ECP_TShafran</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proofErr w:type="spellStart"/>
      <w:r w:rsidRPr="00D93A25">
        <w:rPr>
          <w:rFonts w:ascii="Times New Roman" w:hAnsi="Times New Roman"/>
          <w:sz w:val="28"/>
          <w:szCs w:val="28"/>
          <w:lang w:val="en-US"/>
        </w:rPr>
        <w:t>Telsprav</w:t>
      </w:r>
      <w:proofErr w:type="spellEnd"/>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sectPr w:rsidR="008D3699" w:rsidSect="00A53901">
      <w:headerReference w:type="default" r:id="rId20"/>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416" w:rsidRDefault="00005416" w:rsidP="003B7A81">
      <w:pPr>
        <w:spacing w:after="0" w:line="240" w:lineRule="auto"/>
      </w:pPr>
      <w:r>
        <w:separator/>
      </w:r>
    </w:p>
  </w:endnote>
  <w:endnote w:type="continuationSeparator" w:id="0">
    <w:p w:rsidR="00005416" w:rsidRDefault="0000541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416" w:rsidRDefault="00005416" w:rsidP="003B7A81">
      <w:pPr>
        <w:spacing w:after="0" w:line="240" w:lineRule="auto"/>
      </w:pPr>
      <w:r>
        <w:separator/>
      </w:r>
    </w:p>
  </w:footnote>
  <w:footnote w:type="continuationSeparator" w:id="0">
    <w:p w:rsidR="00005416" w:rsidRDefault="0000541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80072F">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416"/>
    <w:rsid w:val="00012F04"/>
    <w:rsid w:val="0001315F"/>
    <w:rsid w:val="00016846"/>
    <w:rsid w:val="00025263"/>
    <w:rsid w:val="00027871"/>
    <w:rsid w:val="000457F3"/>
    <w:rsid w:val="000462AB"/>
    <w:rsid w:val="00050DCF"/>
    <w:rsid w:val="00061FAE"/>
    <w:rsid w:val="00063F9B"/>
    <w:rsid w:val="0006657C"/>
    <w:rsid w:val="0007790F"/>
    <w:rsid w:val="00084ED9"/>
    <w:rsid w:val="00090528"/>
    <w:rsid w:val="000916AA"/>
    <w:rsid w:val="00092644"/>
    <w:rsid w:val="000B0869"/>
    <w:rsid w:val="000B169F"/>
    <w:rsid w:val="000B24A4"/>
    <w:rsid w:val="000B4599"/>
    <w:rsid w:val="000B5048"/>
    <w:rsid w:val="000C04B0"/>
    <w:rsid w:val="000C2E02"/>
    <w:rsid w:val="000C39DF"/>
    <w:rsid w:val="000C6356"/>
    <w:rsid w:val="000C6E28"/>
    <w:rsid w:val="000C7D67"/>
    <w:rsid w:val="000D08EA"/>
    <w:rsid w:val="000E4BED"/>
    <w:rsid w:val="000E7AE6"/>
    <w:rsid w:val="00104CD6"/>
    <w:rsid w:val="00105C6D"/>
    <w:rsid w:val="00121DFA"/>
    <w:rsid w:val="001336D3"/>
    <w:rsid w:val="001409A6"/>
    <w:rsid w:val="00141E3E"/>
    <w:rsid w:val="001559CE"/>
    <w:rsid w:val="00165B7A"/>
    <w:rsid w:val="001665C3"/>
    <w:rsid w:val="00173190"/>
    <w:rsid w:val="00175938"/>
    <w:rsid w:val="00193C9C"/>
    <w:rsid w:val="001A0913"/>
    <w:rsid w:val="001A4021"/>
    <w:rsid w:val="001B15EC"/>
    <w:rsid w:val="001B1FD0"/>
    <w:rsid w:val="001B2C92"/>
    <w:rsid w:val="001B4241"/>
    <w:rsid w:val="001B5BBA"/>
    <w:rsid w:val="001C5AA1"/>
    <w:rsid w:val="001D2783"/>
    <w:rsid w:val="001E1592"/>
    <w:rsid w:val="00204509"/>
    <w:rsid w:val="00207B41"/>
    <w:rsid w:val="00213FE8"/>
    <w:rsid w:val="002160F5"/>
    <w:rsid w:val="0022091F"/>
    <w:rsid w:val="0025122B"/>
    <w:rsid w:val="00254973"/>
    <w:rsid w:val="00254D09"/>
    <w:rsid w:val="00256B22"/>
    <w:rsid w:val="002647A6"/>
    <w:rsid w:val="00281497"/>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2BB8"/>
    <w:rsid w:val="00313753"/>
    <w:rsid w:val="003161F7"/>
    <w:rsid w:val="00330A77"/>
    <w:rsid w:val="003314B0"/>
    <w:rsid w:val="003321B9"/>
    <w:rsid w:val="00334EF9"/>
    <w:rsid w:val="00340088"/>
    <w:rsid w:val="00340885"/>
    <w:rsid w:val="00340926"/>
    <w:rsid w:val="003576CA"/>
    <w:rsid w:val="00361BF8"/>
    <w:rsid w:val="00384088"/>
    <w:rsid w:val="00391B7B"/>
    <w:rsid w:val="00396929"/>
    <w:rsid w:val="003A0747"/>
    <w:rsid w:val="003A187B"/>
    <w:rsid w:val="003A2F97"/>
    <w:rsid w:val="003A43AB"/>
    <w:rsid w:val="003B7A81"/>
    <w:rsid w:val="003C4B94"/>
    <w:rsid w:val="003D7127"/>
    <w:rsid w:val="003F5A65"/>
    <w:rsid w:val="00404AE7"/>
    <w:rsid w:val="004071E2"/>
    <w:rsid w:val="00410C72"/>
    <w:rsid w:val="004123A2"/>
    <w:rsid w:val="00433445"/>
    <w:rsid w:val="0044318B"/>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4F3707"/>
    <w:rsid w:val="00503AEE"/>
    <w:rsid w:val="0052298E"/>
    <w:rsid w:val="00526FFE"/>
    <w:rsid w:val="0053153E"/>
    <w:rsid w:val="00532AAD"/>
    <w:rsid w:val="0053452F"/>
    <w:rsid w:val="00536AA0"/>
    <w:rsid w:val="00537E24"/>
    <w:rsid w:val="00547241"/>
    <w:rsid w:val="00555614"/>
    <w:rsid w:val="00562F72"/>
    <w:rsid w:val="00577C7E"/>
    <w:rsid w:val="00580032"/>
    <w:rsid w:val="00581620"/>
    <w:rsid w:val="0058504A"/>
    <w:rsid w:val="00585805"/>
    <w:rsid w:val="0059423D"/>
    <w:rsid w:val="005A7BA4"/>
    <w:rsid w:val="005C0179"/>
    <w:rsid w:val="005C10E2"/>
    <w:rsid w:val="005C34D8"/>
    <w:rsid w:val="005C72D9"/>
    <w:rsid w:val="005D1E6A"/>
    <w:rsid w:val="005D6D14"/>
    <w:rsid w:val="005D7ABC"/>
    <w:rsid w:val="005F1FD4"/>
    <w:rsid w:val="005F7D7F"/>
    <w:rsid w:val="00606FA3"/>
    <w:rsid w:val="00630534"/>
    <w:rsid w:val="00630988"/>
    <w:rsid w:val="00632A5E"/>
    <w:rsid w:val="00643E05"/>
    <w:rsid w:val="006570F9"/>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072F"/>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C7605"/>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321A7"/>
    <w:rsid w:val="00A32D27"/>
    <w:rsid w:val="00A42768"/>
    <w:rsid w:val="00A51ECC"/>
    <w:rsid w:val="00A524EE"/>
    <w:rsid w:val="00A537B6"/>
    <w:rsid w:val="00A53901"/>
    <w:rsid w:val="00A72808"/>
    <w:rsid w:val="00A82B1F"/>
    <w:rsid w:val="00A92343"/>
    <w:rsid w:val="00AB0A5B"/>
    <w:rsid w:val="00AB1A12"/>
    <w:rsid w:val="00AB39BB"/>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C2DCB"/>
    <w:rsid w:val="00BD056A"/>
    <w:rsid w:val="00BD2595"/>
    <w:rsid w:val="00BE52D9"/>
    <w:rsid w:val="00BF7391"/>
    <w:rsid w:val="00C0422D"/>
    <w:rsid w:val="00C158E5"/>
    <w:rsid w:val="00C16F98"/>
    <w:rsid w:val="00C20C8F"/>
    <w:rsid w:val="00C23B14"/>
    <w:rsid w:val="00C55686"/>
    <w:rsid w:val="00C57EA8"/>
    <w:rsid w:val="00C67F1E"/>
    <w:rsid w:val="00C70976"/>
    <w:rsid w:val="00C73A81"/>
    <w:rsid w:val="00C771EC"/>
    <w:rsid w:val="00C80BCE"/>
    <w:rsid w:val="00C85D8D"/>
    <w:rsid w:val="00C92B52"/>
    <w:rsid w:val="00C94F39"/>
    <w:rsid w:val="00CA6D62"/>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3021F"/>
    <w:rsid w:val="00D44C67"/>
    <w:rsid w:val="00D52EB5"/>
    <w:rsid w:val="00D628CD"/>
    <w:rsid w:val="00D62B39"/>
    <w:rsid w:val="00D6462A"/>
    <w:rsid w:val="00D67F36"/>
    <w:rsid w:val="00D75100"/>
    <w:rsid w:val="00D76887"/>
    <w:rsid w:val="00D76C27"/>
    <w:rsid w:val="00D7769A"/>
    <w:rsid w:val="00D854DC"/>
    <w:rsid w:val="00D93A25"/>
    <w:rsid w:val="00D93F77"/>
    <w:rsid w:val="00DA4995"/>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1129"/>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14D"/>
    <w:rsid w:val="00FD47F3"/>
    <w:rsid w:val="00FD6110"/>
    <w:rsid w:val="00FE063B"/>
    <w:rsid w:val="00FE1278"/>
    <w:rsid w:val="00FE302E"/>
    <w:rsid w:val="00FE414D"/>
    <w:rsid w:val="00FE70C4"/>
    <w:rsid w:val="00FE7AAA"/>
    <w:rsid w:val="00FF17B9"/>
    <w:rsid w:val="00FF20BC"/>
    <w:rsid w:val="00FF2F6A"/>
    <w:rsid w:val="00FF3F6C"/>
    <w:rsid w:val="00FF4AE4"/>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65B4FF16F95FCB4075A6C08eDCDD" TargetMode="External"/><Relationship Id="rId18" Type="http://schemas.openxmlformats.org/officeDocument/2006/relationships/hyperlink" Target="consultantplus://offline/ref=1102FDE9B4696DC3BD57CD7A505B672671835A4FF06C95FCB4075A6C08eDCD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102FDE9B4696DC3BD57CD7A505B67267182564AF86995FCB4075A6C08eDCDD" TargetMode="External"/><Relationship Id="rId17" Type="http://schemas.openxmlformats.org/officeDocument/2006/relationships/hyperlink" Target="consultantplus://offline/ref=1102FDE9B4696DC3BD57CD7A505B67267587514BF167C8F6BC5E566Ee0CF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183514FF86895FCB4075A6C08eDCD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4544C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5845141F967C8F6BC5E566Ee0CFD" TargetMode="External"/><Relationship Id="rId10" Type="http://schemas.openxmlformats.org/officeDocument/2006/relationships/hyperlink" Target="consultantplus://offline/ref=86EE8E370CDF088E11228376641F47E6DC721046D277B17E37562C2F42s4x2J" TargetMode="External"/><Relationship Id="rId19" Type="http://schemas.openxmlformats.org/officeDocument/2006/relationships/hyperlink" Target="consultantplus://offline/ref=1102FDE9B4696DC3BD57CD7A505B67267189534DF46F95FCB4075A6C08eDCDD"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1885141F667C8F6BC5E566Ee0CF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67FC9-E320-4CFA-A0B7-836DAFD1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4126</Words>
  <Characters>23521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Пермякова Людмила Николаевна</cp:lastModifiedBy>
  <cp:revision>2</cp:revision>
  <cp:lastPrinted>2018-10-25T08:53:00Z</cp:lastPrinted>
  <dcterms:created xsi:type="dcterms:W3CDTF">2018-11-23T03:03:00Z</dcterms:created>
  <dcterms:modified xsi:type="dcterms:W3CDTF">2018-11-23T03:03:00Z</dcterms:modified>
</cp:coreProperties>
</file>